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BE1CFA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BE1CFA" w:rsidP="00085F52">
            <w:pPr>
              <w:pStyle w:val="DayTitle"/>
            </w:pPr>
            <w:r>
              <w:t xml:space="preserve">Unit </w:t>
            </w:r>
            <w:r w:rsidR="00FC59EA">
              <w:t>QR</w:t>
            </w:r>
            <w:r>
              <w:t xml:space="preserve">: Day </w:t>
            </w:r>
            <w:r w:rsidR="004E1F47">
              <w:t>1</w:t>
            </w:r>
            <w:r>
              <w:t xml:space="preserve">: </w:t>
            </w:r>
            <w:r w:rsidR="00085F52">
              <w:t>Introduction to Quadratic Relations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</w:p>
        </w:tc>
      </w:tr>
      <w:tr w:rsidR="00BE1CFA" w:rsidTr="00707A69">
        <w:trPr>
          <w:trHeight w:val="1583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787DE9" w:rsidP="00BE1CFA">
            <w:pPr>
              <w:pStyle w:val="timetext"/>
            </w:pPr>
            <w:r>
              <w:t>MO 20 min</w:t>
            </w:r>
          </w:p>
          <w:p w:rsidR="00787DE9" w:rsidRDefault="00787DE9" w:rsidP="00BE1CFA">
            <w:pPr>
              <w:pStyle w:val="timetext"/>
            </w:pPr>
            <w:r>
              <w:t>A 110 min</w:t>
            </w:r>
          </w:p>
          <w:p w:rsidR="00787DE9" w:rsidRDefault="00787DE9" w:rsidP="00BE1CFA">
            <w:pPr>
              <w:pStyle w:val="timetext"/>
            </w:pPr>
            <w:r>
              <w:t>C/D 20 min</w:t>
            </w:r>
          </w:p>
          <w:p w:rsidR="00BE1CFA" w:rsidRDefault="00787DE9" w:rsidP="00BE1CFA">
            <w:pPr>
              <w:pStyle w:val="timetext"/>
            </w:pPr>
            <w:r>
              <w:t>150</w:t>
            </w:r>
            <w:r w:rsidR="00BE1CFA">
              <w:t xml:space="preserve"> min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BE1CFA" w:rsidRDefault="00403959" w:rsidP="00BE1CFA">
            <w:pPr>
              <w:pStyle w:val="DayTableBullet"/>
            </w:pPr>
            <w:r>
              <w:t>Begin to build a collaborative learning community</w:t>
            </w:r>
          </w:p>
          <w:p w:rsidR="00403959" w:rsidRDefault="00DF2BEB" w:rsidP="00BE1CFA">
            <w:pPr>
              <w:pStyle w:val="DayTableBullet"/>
            </w:pPr>
            <w:r>
              <w:t>Develop an understanding of</w:t>
            </w:r>
            <w:r w:rsidR="00403959">
              <w:t xml:space="preserve"> the big ideas for quadratics</w:t>
            </w:r>
          </w:p>
          <w:p w:rsidR="0025074E" w:rsidRDefault="00DF2BEB" w:rsidP="00740D13">
            <w:pPr>
              <w:pStyle w:val="DayTableBullet"/>
            </w:pPr>
            <w:r>
              <w:t xml:space="preserve">Establish connections between the big ideas, </w:t>
            </w:r>
            <w:r w:rsidR="00403959">
              <w:t>the curriculum</w:t>
            </w:r>
            <w:r w:rsidR="00740D13">
              <w:t>,</w:t>
            </w:r>
            <w:r w:rsidR="00772224">
              <w:t xml:space="preserve"> </w:t>
            </w:r>
            <w:r w:rsidR="00740D13">
              <w:t xml:space="preserve">and </w:t>
            </w:r>
            <w:r w:rsidR="005F3825">
              <w:t xml:space="preserve">lesson </w:t>
            </w:r>
            <w:r w:rsidR="00772224">
              <w:t xml:space="preserve">goals </w:t>
            </w:r>
          </w:p>
          <w:p w:rsidR="00932EFD" w:rsidRDefault="00932EFD" w:rsidP="00740D13">
            <w:pPr>
              <w:pStyle w:val="DayTableBullet"/>
            </w:pPr>
            <w:r>
              <w:t>Highlight the importance</w:t>
            </w:r>
            <w:r w:rsidRPr="00932EFD">
              <w:t xml:space="preserve"> </w:t>
            </w:r>
            <w:r>
              <w:t>of</w:t>
            </w:r>
            <w:r w:rsidRPr="00932EFD">
              <w:t xml:space="preserve"> be</w:t>
            </w:r>
            <w:r>
              <w:t>ing</w:t>
            </w:r>
            <w:r w:rsidRPr="00932EFD">
              <w:t xml:space="preserve"> conscious and explicit about the instructional decisions </w:t>
            </w:r>
            <w:r>
              <w:t>mad</w:t>
            </w:r>
            <w:r w:rsidRPr="00932EFD">
              <w:t>e so that all students develop deeper understand</w:t>
            </w:r>
            <w:r w:rsidR="0025074E">
              <w:t>ing</w:t>
            </w:r>
            <w:r w:rsidRPr="00932EFD">
              <w:t>s of the big ideas of mathematics, and their connection to the real world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5F3825" w:rsidRDefault="009D22DB" w:rsidP="004E1F47">
            <w:pPr>
              <w:pStyle w:val="MaterialBullet"/>
            </w:pPr>
            <w:r>
              <w:t>BLM QR.</w:t>
            </w:r>
            <w:r w:rsidR="004E1F47">
              <w:t>1</w:t>
            </w:r>
            <w:r>
              <w:t>.1</w:t>
            </w:r>
            <w:r w:rsidR="005F3825">
              <w:t>, 2</w:t>
            </w:r>
          </w:p>
          <w:p w:rsidR="00787DE9" w:rsidRDefault="00787DE9" w:rsidP="004E1F47">
            <w:pPr>
              <w:pStyle w:val="MaterialBullet"/>
            </w:pPr>
            <w:r>
              <w:t xml:space="preserve">BLM QR.1.3 </w:t>
            </w:r>
            <w:r w:rsidRPr="00C17562">
              <w:rPr>
                <w:highlight w:val="yellow"/>
              </w:rPr>
              <w:t>(NEED)</w:t>
            </w:r>
          </w:p>
          <w:p w:rsidR="00787DE9" w:rsidRDefault="00787DE9" w:rsidP="004E1F47">
            <w:pPr>
              <w:pStyle w:val="MaterialBullet"/>
            </w:pPr>
            <w:r>
              <w:t>BLM QR.1.4</w:t>
            </w:r>
            <w:r w:rsidR="006A25D6">
              <w:t>, 5</w:t>
            </w:r>
          </w:p>
          <w:p w:rsidR="005F3825" w:rsidRDefault="005F3825" w:rsidP="00403959">
            <w:pPr>
              <w:pStyle w:val="MaterialBullet"/>
            </w:pPr>
            <w:r w:rsidRPr="00096A99">
              <w:rPr>
                <w:highlight w:val="yellow"/>
              </w:rPr>
              <w:t>PPT</w:t>
            </w:r>
          </w:p>
          <w:p w:rsidR="0063572D" w:rsidRDefault="0063572D" w:rsidP="00403959">
            <w:pPr>
              <w:pStyle w:val="MaterialBullet"/>
            </w:pPr>
            <w:r>
              <w:t>Tape</w:t>
            </w:r>
            <w:r w:rsidR="006A25D6">
              <w:t xml:space="preserve">, </w:t>
            </w:r>
            <w:proofErr w:type="spellStart"/>
            <w:r>
              <w:t>Chartpaper</w:t>
            </w:r>
            <w:proofErr w:type="spellEnd"/>
          </w:p>
          <w:p w:rsidR="0063572D" w:rsidRDefault="0063572D" w:rsidP="00403959">
            <w:pPr>
              <w:pStyle w:val="MaterialBullet"/>
            </w:pPr>
            <w:r>
              <w:t>Expectation strips</w:t>
            </w:r>
          </w:p>
          <w:p w:rsidR="007F1371" w:rsidRDefault="007F1371" w:rsidP="00403959">
            <w:pPr>
              <w:pStyle w:val="MaterialBullet"/>
            </w:pPr>
            <w:r>
              <w:t>Sticky notes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9141E6" w:rsidRDefault="004E1F47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Three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Activity</w:t>
            </w:r>
          </w:p>
          <w:p w:rsidR="0097557F" w:rsidRDefault="004E1F47" w:rsidP="007F1371">
            <w:pPr>
              <w:pStyle w:val="DayTableTextwSpace"/>
            </w:pPr>
            <w:r>
              <w:t>Distribute one card from BLM QR.1.1 to each participant and have them locate the other two people whose cards represent the same quadratic relationship.</w:t>
            </w:r>
          </w:p>
          <w:p w:rsidR="004E1F47" w:rsidRDefault="004E1F47" w:rsidP="007F1371">
            <w:pPr>
              <w:pStyle w:val="DayTableTextwSpace"/>
            </w:pPr>
            <w:r>
              <w:t>After some groups have formed, set the cards from BLM QR.1.2 on tables and have the groups locate their corresponding algebra tile representation.</w:t>
            </w:r>
          </w:p>
          <w:p w:rsidR="00FD64E9" w:rsidRPr="009141E6" w:rsidRDefault="00FD64E9" w:rsidP="00FD64E9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Three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Activity</w:t>
            </w:r>
          </w:p>
          <w:p w:rsidR="00FD64E9" w:rsidRDefault="00FD64E9" w:rsidP="007F1371">
            <w:pPr>
              <w:pStyle w:val="DayTableTextwSpace"/>
            </w:pPr>
            <w:r>
              <w:t xml:space="preserve">Have each participant write two truths and a lie.  In their triads, they share their three statements and their group </w:t>
            </w:r>
            <w:proofErr w:type="gramStart"/>
            <w:r>
              <w:t>mates</w:t>
            </w:r>
            <w:proofErr w:type="gramEnd"/>
            <w:r>
              <w:t xml:space="preserve"> guess which one is the lie.</w:t>
            </w:r>
          </w:p>
          <w:p w:rsidR="00FD64E9" w:rsidRDefault="00FD64E9" w:rsidP="006336F4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</w:p>
          <w:p w:rsidR="00FD64E9" w:rsidRDefault="00787DE9" w:rsidP="007F1371">
            <w:pPr>
              <w:pStyle w:val="DayTableTextwSpace"/>
            </w:pPr>
            <w:r>
              <w:t>Have each group introduce themselves and then share one truth or one lie.  Other participants can try to guess who said it and if it is true or false.</w:t>
            </w:r>
          </w:p>
          <w:p w:rsidR="006336F4" w:rsidRDefault="00FD64E9" w:rsidP="006336F4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Individual</w:t>
            </w:r>
            <w:r w:rsidR="006336F4">
              <w:rPr>
                <w:u w:val="none"/>
              </w:rPr>
              <w:t xml:space="preserve"> </w:t>
            </w:r>
            <w:r w:rsidR="006336F4" w:rsidRPr="009141E6">
              <w:rPr>
                <w:u w:val="none"/>
              </w:rPr>
              <w:sym w:font="Wingdings" w:char="F0E0"/>
            </w:r>
            <w:r w:rsidR="006336F4">
              <w:rPr>
                <w:u w:val="none"/>
              </w:rPr>
              <w:t xml:space="preserve"> </w:t>
            </w:r>
            <w:r w:rsidR="00787DE9">
              <w:rPr>
                <w:u w:val="none"/>
              </w:rPr>
              <w:t>Anticipation Guide</w:t>
            </w:r>
          </w:p>
          <w:p w:rsidR="006336F4" w:rsidRPr="00787DE9" w:rsidRDefault="00787DE9" w:rsidP="00787DE9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787DE9">
              <w:rPr>
                <w:rFonts w:ascii="Times New Roman" w:hAnsi="Times New Roman"/>
                <w:b w:val="0"/>
                <w:u w:val="none"/>
              </w:rPr>
              <w:t>Each participant completes BLM QR.1.3.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99090E" w:rsidRDefault="0099090E" w:rsidP="00BE1CFA">
            <w:pPr>
              <w:pStyle w:val="SideBarText"/>
            </w:pPr>
            <w:r>
              <w:t>BLM QR.1.1 and BLM QR.1.2 need to be printed and cut into cards. (one copy)</w:t>
            </w:r>
          </w:p>
          <w:p w:rsidR="0099090E" w:rsidRDefault="0099090E" w:rsidP="00BE1CFA">
            <w:pPr>
              <w:pStyle w:val="SideBarText"/>
            </w:pPr>
          </w:p>
          <w:p w:rsidR="0099090E" w:rsidRDefault="0099090E" w:rsidP="00BE1CFA">
            <w:pPr>
              <w:pStyle w:val="SideBarText"/>
            </w:pPr>
            <w:r>
              <w:t>BLM QR.1.3 and BLM QR.1.5: one per participant BLM QR.1.4: one per each group of three</w:t>
            </w:r>
          </w:p>
          <w:p w:rsidR="00BE1CFA" w:rsidRDefault="00BE1CFA" w:rsidP="00BE1CFA">
            <w:pPr>
              <w:pStyle w:val="SideBarText"/>
            </w:pPr>
          </w:p>
          <w:p w:rsidR="0099090E" w:rsidRDefault="0099090E" w:rsidP="00BE1CFA">
            <w:pPr>
              <w:pStyle w:val="SideBarText"/>
            </w:pPr>
          </w:p>
          <w:p w:rsidR="0063572D" w:rsidRDefault="0063572D" w:rsidP="00BE1CFA">
            <w:pPr>
              <w:pStyle w:val="SideBarText"/>
            </w:pPr>
          </w:p>
          <w:p w:rsidR="0063572D" w:rsidRDefault="0063572D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D648E2">
        <w:trPr>
          <w:trHeight w:val="2779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DE9" w:rsidRDefault="00787DE9" w:rsidP="006336F4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Three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Activity</w:t>
            </w:r>
          </w:p>
          <w:p w:rsidR="00787DE9" w:rsidRDefault="00787DE9" w:rsidP="006336F4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787DE9">
              <w:rPr>
                <w:rFonts w:ascii="Times New Roman" w:hAnsi="Times New Roman"/>
                <w:b w:val="0"/>
                <w:u w:val="none"/>
              </w:rPr>
              <w:t>Each group completes BLM QR.1.4</w:t>
            </w:r>
            <w:r w:rsidR="00806B0E">
              <w:rPr>
                <w:rFonts w:ascii="Times New Roman" w:hAnsi="Times New Roman"/>
                <w:b w:val="0"/>
                <w:u w:val="none"/>
              </w:rPr>
              <w:t xml:space="preserve"> </w:t>
            </w:r>
          </w:p>
          <w:p w:rsidR="00806B0E" w:rsidRPr="009141E6" w:rsidRDefault="00806B0E" w:rsidP="00806B0E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</w:p>
          <w:p w:rsidR="00806B0E" w:rsidRDefault="00806B0E" w:rsidP="007F1371">
            <w:pPr>
              <w:pStyle w:val="DayTableTextwSpace"/>
            </w:pPr>
            <w:r>
              <w:t>Have the group consolidate their thinking by creating one common BLM QR.1.4.</w:t>
            </w:r>
          </w:p>
          <w:p w:rsidR="006336F4" w:rsidRPr="009141E6" w:rsidRDefault="006336F4" w:rsidP="006336F4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="00787DE9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 w:rsidR="00787DE9">
              <w:rPr>
                <w:u w:val="none"/>
              </w:rPr>
              <w:t xml:space="preserve"> Presentation</w:t>
            </w:r>
          </w:p>
          <w:p w:rsidR="006336F4" w:rsidRDefault="00787DE9" w:rsidP="007F1371">
            <w:pPr>
              <w:pStyle w:val="DayTableTextwSpace"/>
            </w:pPr>
            <w:r>
              <w:t>Using the PowerPoint</w:t>
            </w:r>
            <w:r w:rsidR="00096A99">
              <w:t xml:space="preserve"> </w:t>
            </w:r>
            <w:r w:rsidR="00096A99" w:rsidRPr="00096A99">
              <w:rPr>
                <w:highlight w:val="yellow"/>
              </w:rPr>
              <w:t>PPT</w:t>
            </w:r>
            <w:r>
              <w:t>, provide an overview of the Big Ideas for Quadratics.</w:t>
            </w:r>
          </w:p>
          <w:p w:rsidR="006336F4" w:rsidRPr="008050EF" w:rsidRDefault="00787DE9" w:rsidP="006336F4">
            <w:pPr>
              <w:pStyle w:val="DayTableSubHead"/>
              <w:rPr>
                <w:b w:val="0"/>
                <w:color w:val="FF0000"/>
                <w:u w:val="none"/>
              </w:rPr>
            </w:pPr>
            <w:r>
              <w:rPr>
                <w:u w:val="none"/>
              </w:rPr>
              <w:t>Small Group</w:t>
            </w:r>
            <w:r w:rsidR="006336F4">
              <w:rPr>
                <w:u w:val="none"/>
              </w:rPr>
              <w:t xml:space="preserve"> </w:t>
            </w:r>
            <w:r w:rsidR="006336F4" w:rsidRPr="009141E6">
              <w:rPr>
                <w:u w:val="none"/>
              </w:rPr>
              <w:sym w:font="Wingdings" w:char="F0E0"/>
            </w:r>
            <w:r w:rsidR="006336F4">
              <w:rPr>
                <w:u w:val="none"/>
              </w:rPr>
              <w:t xml:space="preserve"> </w:t>
            </w:r>
            <w:r>
              <w:rPr>
                <w:u w:val="none"/>
              </w:rPr>
              <w:t>Activity</w:t>
            </w:r>
          </w:p>
          <w:p w:rsidR="006A33A1" w:rsidRDefault="006A33A1" w:rsidP="007F1371">
            <w:pPr>
              <w:pStyle w:val="DayTableTextwSpace"/>
            </w:pPr>
            <w:r>
              <w:t xml:space="preserve">Form groups according to course (2P, 2D, 3M, 3U).   Sort expectation strips according to big idea and post on chart paper. </w:t>
            </w:r>
          </w:p>
          <w:p w:rsidR="006A33A1" w:rsidRDefault="006A33A1" w:rsidP="006A33A1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Small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Activity</w:t>
            </w:r>
          </w:p>
          <w:p w:rsidR="006A33A1" w:rsidRDefault="006A33A1" w:rsidP="007F1371">
            <w:pPr>
              <w:pStyle w:val="DayTableTextwSpace"/>
            </w:pPr>
            <w:r>
              <w:t>Form groups according to big idea and cluster the expectations according to content.</w:t>
            </w:r>
          </w:p>
          <w:p w:rsidR="006A33A1" w:rsidRDefault="006A33A1" w:rsidP="006A33A1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</w:p>
          <w:p w:rsidR="006A33A1" w:rsidRDefault="006A33A1" w:rsidP="007F1371">
            <w:pPr>
              <w:pStyle w:val="DayTableTextwSpace"/>
            </w:pPr>
            <w:r>
              <w:t>Share out the clusters.</w:t>
            </w:r>
          </w:p>
          <w:p w:rsidR="006A33A1" w:rsidRDefault="006A33A1" w:rsidP="007F1371">
            <w:pPr>
              <w:pStyle w:val="DayTableTextwSpace"/>
            </w:pPr>
            <w:r>
              <w:t>“How well do the big ideas encompass the expectations”</w:t>
            </w:r>
          </w:p>
          <w:p w:rsidR="006A33A1" w:rsidRDefault="006A33A1" w:rsidP="007F1371">
            <w:pPr>
              <w:pStyle w:val="DayTableTextwSpace"/>
            </w:pPr>
            <w:r>
              <w:t>“Did you think any of the expectations fit under more than 1 big idea?”</w:t>
            </w:r>
          </w:p>
          <w:p w:rsidR="006A33A1" w:rsidRDefault="006A33A1" w:rsidP="007F1371">
            <w:pPr>
              <w:pStyle w:val="DayTableTextwSpace"/>
            </w:pPr>
            <w:r>
              <w:t>“How do concepts develop over the grades”</w:t>
            </w:r>
          </w:p>
          <w:p w:rsidR="006A33A1" w:rsidRDefault="005C62F7" w:rsidP="007F1371">
            <w:pPr>
              <w:pStyle w:val="DayTableTextwSpace"/>
            </w:pPr>
            <w:r>
              <w:t>“What other characteristics did you notice about your clusters?”</w:t>
            </w:r>
          </w:p>
          <w:p w:rsidR="005C62F7" w:rsidRDefault="005C62F7" w:rsidP="007F1371">
            <w:pPr>
              <w:pStyle w:val="DayTableTextwSpace"/>
            </w:pPr>
            <w:r>
              <w:t xml:space="preserve">“Is there anything that we can now add to /remove from our group </w:t>
            </w:r>
            <w:proofErr w:type="spellStart"/>
            <w:r>
              <w:t>frayer</w:t>
            </w:r>
            <w:proofErr w:type="spellEnd"/>
            <w:r>
              <w:t xml:space="preserve"> model?”</w:t>
            </w:r>
          </w:p>
          <w:p w:rsidR="006336F4" w:rsidRDefault="00787DE9" w:rsidP="006336F4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Small Group </w:t>
            </w:r>
            <w:r w:rsidR="006336F4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Activity</w:t>
            </w:r>
          </w:p>
          <w:p w:rsidR="00BE1CFA" w:rsidRPr="00787DE9" w:rsidRDefault="007F1371" w:rsidP="007F1371">
            <w:pPr>
              <w:pStyle w:val="DayTableTextwSpace"/>
            </w:pPr>
            <w:r w:rsidRPr="007F1371">
              <w:t xml:space="preserve">Each small group writes a lesson goal based on a topic of their choice.  Write and post it near the cluster.  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D648E2">
        <w:trPr>
          <w:trHeight w:val="2239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D6" w:rsidRDefault="006A25D6" w:rsidP="006A25D6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Gallery Walk</w:t>
            </w:r>
          </w:p>
          <w:p w:rsidR="006A25D6" w:rsidRPr="005F3825" w:rsidRDefault="006A25D6" w:rsidP="006A25D6">
            <w:pPr>
              <w:pStyle w:val="DayTableTextwSpace"/>
            </w:pPr>
            <w:r>
              <w:t>Using sticky notes, teachers provide feedback on lesson goals.</w:t>
            </w:r>
          </w:p>
          <w:p w:rsidR="00BE1CFA" w:rsidRPr="009141E6" w:rsidRDefault="00787DE9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Individual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 w:rsidR="0016454D">
              <w:rPr>
                <w:u w:val="none"/>
              </w:rPr>
              <w:t xml:space="preserve"> </w:t>
            </w:r>
            <w:r>
              <w:rPr>
                <w:u w:val="none"/>
              </w:rPr>
              <w:t>Exit Card</w:t>
            </w:r>
          </w:p>
          <w:p w:rsidR="00BE1CFA" w:rsidRPr="0049191E" w:rsidRDefault="00787DE9" w:rsidP="007F1371">
            <w:pPr>
              <w:pStyle w:val="DayTableTextwSpace"/>
            </w:pPr>
            <w:r w:rsidRPr="00787DE9">
              <w:t>Individuals complete BLM QR.1.</w:t>
            </w:r>
            <w:r>
              <w:t>5</w:t>
            </w:r>
            <w:r w:rsidRPr="00787DE9">
              <w:t xml:space="preserve"> and drop it off on the way out.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6A25D6">
        <w:trPr>
          <w:trHeight w:val="53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 w:rsidTr="006A25D6">
        <w:trPr>
          <w:trHeight w:val="686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E42FA1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BE1CFA" w:rsidRDefault="00BE1CFA" w:rsidP="00BE1CFA">
      <w:pPr>
        <w:pStyle w:val="BLMText"/>
      </w:pPr>
    </w:p>
    <w:p w:rsidR="00BE1CFA" w:rsidRDefault="00BE1CFA" w:rsidP="00BE1CFA">
      <w:pPr>
        <w:pStyle w:val="BLMText"/>
        <w:sectPr w:rsidR="00BE1CFA" w:rsidSect="00BE1CFA">
          <w:pgSz w:w="12240" w:h="15840" w:code="1"/>
          <w:pgMar w:top="1080" w:right="1080" w:bottom="720" w:left="1080" w:header="360" w:footer="360" w:gutter="0"/>
          <w:cols w:space="720"/>
          <w:docGrid w:linePitch="360"/>
        </w:sectPr>
      </w:pPr>
    </w:p>
    <w:p w:rsidR="00A2673B" w:rsidRDefault="00A2673B" w:rsidP="00A2673B">
      <w:pPr>
        <w:pStyle w:val="BLMTitle"/>
      </w:pPr>
      <w:r>
        <w:lastRenderedPageBreak/>
        <w:t xml:space="preserve">QR.1.1: Minds </w:t>
      </w:r>
      <w:proofErr w:type="gramStart"/>
      <w:r>
        <w:t>On</w:t>
      </w:r>
      <w:proofErr w:type="gramEnd"/>
      <w:r>
        <w:t xml:space="preserve"> Cards</w:t>
      </w:r>
    </w:p>
    <w:tbl>
      <w:tblPr>
        <w:tblW w:w="14259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6"/>
        <w:gridCol w:w="236"/>
        <w:gridCol w:w="6577"/>
      </w:tblGrid>
      <w:tr w:rsidR="00A2673B" w:rsidRPr="00A2673B" w:rsidTr="00A2673B">
        <w:tc>
          <w:tcPr>
            <w:tcW w:w="7446" w:type="dxa"/>
            <w:vAlign w:val="center"/>
          </w:tcPr>
          <w:p w:rsidR="00A2673B" w:rsidRPr="00B77EC9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1" name="Pictur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Pr="00B77EC9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2" name="Picture 2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3" name="Picture 3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495F94"/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4" name="Pictur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A2673B">
            <w:pPr>
              <w:jc w:val="center"/>
            </w:pPr>
          </w:p>
        </w:tc>
      </w:tr>
    </w:tbl>
    <w:p w:rsidR="00A2673B" w:rsidRDefault="00A2673B" w:rsidP="00A2673B">
      <w:pPr>
        <w:jc w:val="center"/>
        <w:sectPr w:rsidR="00A2673B" w:rsidSect="00495F94">
          <w:pgSz w:w="15840" w:h="12240" w:orient="landscape"/>
          <w:pgMar w:top="1008" w:right="1008" w:bottom="1008" w:left="1008" w:header="706" w:footer="706" w:gutter="0"/>
          <w:cols w:space="708"/>
          <w:docGrid w:linePitch="360"/>
        </w:sectPr>
      </w:pPr>
    </w:p>
    <w:tbl>
      <w:tblPr>
        <w:tblW w:w="14259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6"/>
        <w:gridCol w:w="236"/>
        <w:gridCol w:w="6577"/>
      </w:tblGrid>
      <w:tr w:rsidR="00A2673B" w:rsidRPr="00A2673B" w:rsidTr="00A2673B">
        <w:tc>
          <w:tcPr>
            <w:tcW w:w="7446" w:type="dxa"/>
            <w:vAlign w:val="center"/>
          </w:tcPr>
          <w:p w:rsidR="00A2673B" w:rsidRPr="0077502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lastRenderedPageBreak/>
              <w:drawing>
                <wp:inline distT="0" distB="0" distL="0" distR="0">
                  <wp:extent cx="2860675" cy="2860675"/>
                  <wp:effectExtent l="19050" t="0" r="0" b="0"/>
                  <wp:docPr id="5" name="Picture 5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Pr="0077502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6" name="Picture 6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7" name="Picture 7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A2673B">
            <w:pPr>
              <w:jc w:val="center"/>
            </w:pP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8" name="Picture 8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A2673B">
            <w:pPr>
              <w:jc w:val="center"/>
            </w:pP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lastRenderedPageBreak/>
              <w:drawing>
                <wp:inline distT="0" distB="0" distL="0" distR="0">
                  <wp:extent cx="2860675" cy="2860675"/>
                  <wp:effectExtent l="19050" t="0" r="0" b="0"/>
                  <wp:docPr id="9" name="Picture 9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A2673B">
            <w:pPr>
              <w:jc w:val="center"/>
            </w:pP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Default="00AE30B6" w:rsidP="00A2673B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860675" cy="2860675"/>
                  <wp:effectExtent l="19050" t="0" r="0" b="0"/>
                  <wp:docPr id="10" name="Picture 10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286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73B" w:rsidRDefault="00A2673B" w:rsidP="00A2673B">
            <w:pPr>
              <w:jc w:val="center"/>
            </w:pPr>
          </w:p>
        </w:tc>
      </w:tr>
    </w:tbl>
    <w:p w:rsidR="00A2673B" w:rsidRDefault="00A2673B" w:rsidP="00A2673B"/>
    <w:p w:rsidR="00A2673B" w:rsidRDefault="00A2673B" w:rsidP="00A2673B">
      <w:r>
        <w:br w:type="page"/>
      </w:r>
    </w:p>
    <w:tbl>
      <w:tblPr>
        <w:tblW w:w="14259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6"/>
        <w:gridCol w:w="236"/>
        <w:gridCol w:w="6577"/>
      </w:tblGrid>
      <w:tr w:rsidR="00A2673B" w:rsidRPr="00A2673B" w:rsidTr="00A2673B">
        <w:tc>
          <w:tcPr>
            <w:tcW w:w="7446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lastRenderedPageBreak/>
              <w:t>y=(x+3)(x+6)</w:t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Comic Sans MS" w:hAnsi="Comic Sans MS" w:cs="Arial"/>
                <w:b/>
                <w:sz w:val="144"/>
                <w:szCs w:val="144"/>
              </w:rPr>
            </w:pPr>
          </w:p>
        </w:tc>
        <w:tc>
          <w:tcPr>
            <w:tcW w:w="6577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y=(x+2)(x+5)</w:t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y=(x+1)(x+6)</w:t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Comic Sans MS" w:hAnsi="Comic Sans MS" w:cs="Arial"/>
                <w:b/>
                <w:sz w:val="96"/>
                <w:szCs w:val="96"/>
              </w:rPr>
            </w:pPr>
          </w:p>
        </w:tc>
        <w:tc>
          <w:tcPr>
            <w:tcW w:w="6577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y=(x+1)(x+3)</w:t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y=(x+4)(x+7)</w:t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Comic Sans MS" w:hAnsi="Comic Sans MS" w:cs="Arial"/>
                <w:b/>
                <w:sz w:val="96"/>
                <w:szCs w:val="96"/>
              </w:rPr>
            </w:pPr>
          </w:p>
        </w:tc>
        <w:tc>
          <w:tcPr>
            <w:tcW w:w="6577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y=x(x+5)</w:t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lastRenderedPageBreak/>
              <w:t>y=(x+2)(x+8)</w:t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Comic Sans MS" w:hAnsi="Comic Sans MS" w:cs="Arial"/>
                <w:b/>
                <w:sz w:val="96"/>
                <w:szCs w:val="96"/>
              </w:rPr>
            </w:pPr>
          </w:p>
        </w:tc>
        <w:tc>
          <w:tcPr>
            <w:tcW w:w="6577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y=x(x+3)</w:t>
            </w:r>
          </w:p>
        </w:tc>
      </w:tr>
      <w:tr w:rsidR="00A2673B" w:rsidRPr="00A2673B" w:rsidTr="00A2673B">
        <w:tc>
          <w:tcPr>
            <w:tcW w:w="7446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y=(x+4)(x+4)</w:t>
            </w:r>
          </w:p>
        </w:tc>
        <w:tc>
          <w:tcPr>
            <w:tcW w:w="236" w:type="dxa"/>
            <w:vAlign w:val="center"/>
          </w:tcPr>
          <w:p w:rsidR="00A2673B" w:rsidRPr="00A2673B" w:rsidRDefault="00A2673B" w:rsidP="00A2673B">
            <w:pPr>
              <w:spacing w:before="840" w:after="840"/>
              <w:jc w:val="center"/>
              <w:rPr>
                <w:rFonts w:ascii="Comic Sans MS" w:hAnsi="Comic Sans MS" w:cs="Arial"/>
                <w:b/>
                <w:sz w:val="96"/>
                <w:szCs w:val="96"/>
              </w:rPr>
            </w:pPr>
          </w:p>
        </w:tc>
        <w:tc>
          <w:tcPr>
            <w:tcW w:w="6577" w:type="dxa"/>
            <w:vAlign w:val="center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A2673B">
              <w:rPr>
                <w:rFonts w:ascii="Comic Sans MS" w:hAnsi="Comic Sans MS"/>
                <w:sz w:val="96"/>
                <w:szCs w:val="96"/>
              </w:rPr>
              <w:t>y=(x+1)(x+4)</w:t>
            </w:r>
          </w:p>
        </w:tc>
      </w:tr>
    </w:tbl>
    <w:p w:rsidR="00A2673B" w:rsidRDefault="00A2673B" w:rsidP="00A2673B">
      <w:pPr>
        <w:rPr>
          <w:rFonts w:ascii="Comic Sans MS" w:hAnsi="Comic Sans MS"/>
          <w:sz w:val="96"/>
          <w:szCs w:val="96"/>
        </w:rPr>
      </w:pPr>
    </w:p>
    <w:p w:rsidR="00A2673B" w:rsidRDefault="00A2673B" w:rsidP="00A2673B">
      <w:pPr>
        <w:rPr>
          <w:rFonts w:ascii="Comic Sans MS" w:hAnsi="Comic Sans MS"/>
          <w:sz w:val="96"/>
          <w:szCs w:val="96"/>
        </w:rPr>
      </w:pPr>
    </w:p>
    <w:p w:rsidR="00A2673B" w:rsidRDefault="00A2673B" w:rsidP="00A2673B">
      <w:pPr>
        <w:rPr>
          <w:rFonts w:ascii="Comic Sans MS" w:hAnsi="Comic Sans MS"/>
          <w:sz w:val="96"/>
          <w:szCs w:val="96"/>
        </w:rPr>
      </w:pPr>
    </w:p>
    <w:tbl>
      <w:tblPr>
        <w:tblW w:w="1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8"/>
        <w:gridCol w:w="1234"/>
        <w:gridCol w:w="886"/>
        <w:gridCol w:w="1229"/>
        <w:gridCol w:w="1234"/>
        <w:gridCol w:w="1010"/>
        <w:gridCol w:w="1320"/>
        <w:gridCol w:w="1325"/>
        <w:gridCol w:w="1072"/>
        <w:gridCol w:w="1325"/>
        <w:gridCol w:w="1330"/>
      </w:tblGrid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lastRenderedPageBreak/>
              <w:t>x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63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48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35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24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15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</w:tr>
      <w:tr w:rsidR="00A2673B" w:rsidRPr="00A2673B" w:rsidTr="00A2673B">
        <w:tc>
          <w:tcPr>
            <w:tcW w:w="1228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34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30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8</w:t>
            </w:r>
          </w:p>
        </w:tc>
      </w:tr>
    </w:tbl>
    <w:p w:rsidR="00A2673B" w:rsidRPr="00120A12" w:rsidRDefault="00A2673B" w:rsidP="00A2673B">
      <w:pPr>
        <w:rPr>
          <w:rFonts w:ascii="Comic Sans MS" w:hAnsi="Comic Sans MS"/>
          <w:sz w:val="18"/>
          <w:szCs w:val="18"/>
        </w:rPr>
      </w:pPr>
    </w:p>
    <w:p w:rsidR="00A2673B" w:rsidRPr="00120A12" w:rsidRDefault="00A2673B" w:rsidP="00A2673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br w:type="page"/>
      </w:r>
    </w:p>
    <w:tbl>
      <w:tblPr>
        <w:tblW w:w="13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6"/>
        <w:gridCol w:w="1239"/>
        <w:gridCol w:w="873"/>
        <w:gridCol w:w="1235"/>
        <w:gridCol w:w="1220"/>
        <w:gridCol w:w="1145"/>
        <w:gridCol w:w="1327"/>
        <w:gridCol w:w="1313"/>
        <w:gridCol w:w="948"/>
        <w:gridCol w:w="1332"/>
        <w:gridCol w:w="1317"/>
      </w:tblGrid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lastRenderedPageBreak/>
              <w:t>x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70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54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7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  <w:tr w:rsidR="00A2673B" w:rsidRPr="00A2673B" w:rsidTr="00A2673B">
        <w:tc>
          <w:tcPr>
            <w:tcW w:w="1236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20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13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27</w:t>
            </w: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17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</w:tr>
    </w:tbl>
    <w:p w:rsidR="00A2673B" w:rsidRDefault="00A2673B" w:rsidP="00A2673B">
      <w:pPr>
        <w:rPr>
          <w:rFonts w:ascii="Comic Sans MS" w:hAnsi="Comic Sans MS"/>
          <w:sz w:val="24"/>
        </w:rPr>
      </w:pPr>
    </w:p>
    <w:p w:rsidR="00A2673B" w:rsidRPr="00120A12" w:rsidRDefault="00A2673B" w:rsidP="00A2673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 w:type="page"/>
      </w:r>
    </w:p>
    <w:tbl>
      <w:tblPr>
        <w:tblW w:w="6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237"/>
        <w:gridCol w:w="1359"/>
        <w:gridCol w:w="1233"/>
        <w:gridCol w:w="1237"/>
        <w:gridCol w:w="535"/>
      </w:tblGrid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lastRenderedPageBreak/>
              <w:t>x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y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36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-10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54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-9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-8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-7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-6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-5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-4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-3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-1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2673B" w:rsidRPr="00A2673B" w:rsidTr="00A2673B">
        <w:tc>
          <w:tcPr>
            <w:tcW w:w="1232" w:type="dxa"/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25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233" w:type="dxa"/>
            <w:tcBorders>
              <w:lef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A2673B">
              <w:rPr>
                <w:rFonts w:ascii="Comic Sans MS" w:hAnsi="Comic Sans MS"/>
                <w:sz w:val="28"/>
                <w:szCs w:val="28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73B" w:rsidRPr="00A2673B" w:rsidRDefault="00A2673B" w:rsidP="00A2673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A2673B" w:rsidRDefault="00A2673B" w:rsidP="00A2673B">
      <w:pPr>
        <w:pStyle w:val="BLMText"/>
      </w:pPr>
    </w:p>
    <w:p w:rsidR="00A2673B" w:rsidRDefault="00A2673B" w:rsidP="00A2673B">
      <w:pPr>
        <w:pStyle w:val="BLMTitle"/>
        <w:sectPr w:rsidR="00A2673B" w:rsidSect="00495F94"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:rsidR="00A2673B" w:rsidRDefault="00A2673B" w:rsidP="00A2673B">
      <w:pPr>
        <w:pStyle w:val="BLMTitle"/>
      </w:pPr>
      <w:r>
        <w:lastRenderedPageBreak/>
        <w:t xml:space="preserve">BLM </w:t>
      </w:r>
      <w:proofErr w:type="gramStart"/>
      <w:r>
        <w:t>QR.1.2  Algebra</w:t>
      </w:r>
      <w:proofErr w:type="gramEnd"/>
      <w:r>
        <w:t xml:space="preserve"> Tile Representations</w:t>
      </w:r>
    </w:p>
    <w:p w:rsidR="00A2673B" w:rsidRDefault="00A2673B" w:rsidP="00A2673B">
      <w:pPr>
        <w:pStyle w:val="BLMTitle"/>
      </w:pPr>
    </w:p>
    <w:p w:rsidR="00A2673B" w:rsidRDefault="00AE30B6" w:rsidP="00A2673B">
      <w:pPr>
        <w:pStyle w:val="BLMTitle"/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85090</wp:posOffset>
            </wp:positionV>
            <wp:extent cx="4457700" cy="3638550"/>
            <wp:effectExtent l="19050" t="0" r="0" b="0"/>
            <wp:wrapNone/>
            <wp:docPr id="20" name="Picture 13" descr="LessonStudyAlgebraReps 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essonStudyAlgebraReps 2_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E30B6" w:rsidP="00A2673B">
      <w:pPr>
        <w:pStyle w:val="BLMTitle"/>
      </w:pPr>
      <w:r>
        <w:rPr>
          <w:noProof/>
          <w:lang w:eastAsia="en-CA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728980</wp:posOffset>
            </wp:positionV>
            <wp:extent cx="6103620" cy="4580890"/>
            <wp:effectExtent l="19050" t="0" r="0" b="0"/>
            <wp:wrapNone/>
            <wp:docPr id="19" name="Picture 7" descr="LessonStudyAlgebraReps%202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ssonStudyAlgebraReps%202_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458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E30B6" w:rsidP="00A2673B">
      <w:pPr>
        <w:pStyle w:val="BLMTitle"/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142875</wp:posOffset>
            </wp:positionV>
            <wp:extent cx="6675120" cy="5010150"/>
            <wp:effectExtent l="19050" t="0" r="0" b="0"/>
            <wp:wrapSquare wrapText="bothSides"/>
            <wp:docPr id="18" name="Picture 8" descr="LessonStudyAlgebraReps%202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essonStudyAlgebraReps%202_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E30B6" w:rsidP="00A2673B">
      <w:pPr>
        <w:pStyle w:val="BLMTitle"/>
      </w:pPr>
      <w:r>
        <w:rPr>
          <w:noProof/>
          <w:lang w:eastAsia="en-CA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187325</wp:posOffset>
            </wp:positionH>
            <wp:positionV relativeFrom="paragraph">
              <wp:posOffset>-6985</wp:posOffset>
            </wp:positionV>
            <wp:extent cx="5943600" cy="4460875"/>
            <wp:effectExtent l="19050" t="0" r="0" b="0"/>
            <wp:wrapSquare wrapText="bothSides"/>
            <wp:docPr id="17" name="Picture 5" descr="LessonStudyAlgebraReps%202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ssonStudyAlgebraReps%202_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E30B6" w:rsidP="00A2673B">
      <w:pPr>
        <w:pStyle w:val="BLMTitle"/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178435</wp:posOffset>
            </wp:positionV>
            <wp:extent cx="5559425" cy="4169410"/>
            <wp:effectExtent l="19050" t="0" r="3175" b="0"/>
            <wp:wrapSquare wrapText="bothSides"/>
            <wp:docPr id="16" name="Picture 4" descr="LessonStudyAlgebraReps%20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ssonStudyAlgebraReps%202_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25" cy="416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2673B" w:rsidP="00A2673B">
      <w:pPr>
        <w:pStyle w:val="BLMTitle"/>
      </w:pPr>
    </w:p>
    <w:p w:rsidR="00A2673B" w:rsidRDefault="00AE30B6" w:rsidP="00A2673B">
      <w:pPr>
        <w:pStyle w:val="BLMTitle"/>
      </w:pPr>
      <w:r>
        <w:rPr>
          <w:noProof/>
          <w:lang w:eastAsia="en-CA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-5769610</wp:posOffset>
            </wp:positionH>
            <wp:positionV relativeFrom="paragraph">
              <wp:posOffset>80645</wp:posOffset>
            </wp:positionV>
            <wp:extent cx="6858000" cy="5147310"/>
            <wp:effectExtent l="19050" t="0" r="0" b="0"/>
            <wp:wrapSquare wrapText="bothSides"/>
            <wp:docPr id="15" name="Picture 6" descr="LessonStudyAlgebraReps%202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ssonStudyAlgebraReps%202_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4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3B" w:rsidRDefault="00A2673B" w:rsidP="00A2673B">
      <w:pPr>
        <w:pStyle w:val="BLMTitle"/>
      </w:pPr>
    </w:p>
    <w:p w:rsidR="00A2733B" w:rsidRDefault="00AE30B6" w:rsidP="00A2733B">
      <w:pPr>
        <w:pStyle w:val="BLMTitle"/>
      </w:pPr>
      <w:r>
        <w:rPr>
          <w:noProof/>
          <w:lang w:eastAsia="en-C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3689985</wp:posOffset>
            </wp:positionV>
            <wp:extent cx="6492240" cy="4864735"/>
            <wp:effectExtent l="19050" t="0" r="3810" b="0"/>
            <wp:wrapSquare wrapText="bothSides"/>
            <wp:docPr id="14" name="Picture 9" descr="LessonStudyAlgebraReps%202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essonStudyAlgebraReps%202_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486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134620</wp:posOffset>
            </wp:positionV>
            <wp:extent cx="6492240" cy="4864735"/>
            <wp:effectExtent l="19050" t="0" r="3810" b="0"/>
            <wp:wrapSquare wrapText="bothSides"/>
            <wp:docPr id="13" name="Picture 11" descr="LessonStudyAlgebraReps%202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essonStudyAlgebraReps%202_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486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673B">
        <w:rPr>
          <w:sz w:val="24"/>
        </w:rPr>
        <w:br w:type="page"/>
      </w:r>
      <w:r>
        <w:rPr>
          <w:noProof/>
          <w:lang w:eastAsia="en-CA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4502785</wp:posOffset>
            </wp:positionV>
            <wp:extent cx="6492240" cy="4864735"/>
            <wp:effectExtent l="19050" t="0" r="3810" b="0"/>
            <wp:wrapSquare wrapText="bothSides"/>
            <wp:docPr id="11" name="Picture 10" descr="LessonStudyAlgebraReps%202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essonStudyAlgebraReps%202_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486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231140</wp:posOffset>
            </wp:positionV>
            <wp:extent cx="6446520" cy="4838065"/>
            <wp:effectExtent l="19050" t="0" r="0" b="0"/>
            <wp:wrapSquare wrapText="bothSides"/>
            <wp:docPr id="12" name="Picture 12" descr="LessonStudyAlgebraReps%202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ssonStudyAlgebraReps%202_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483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CBB">
        <w:rPr>
          <w:sz w:val="24"/>
        </w:rPr>
        <w:br w:type="page"/>
      </w:r>
      <w:r w:rsidR="00A2733B">
        <w:lastRenderedPageBreak/>
        <w:t>BLM QR.1.</w:t>
      </w:r>
      <w:r w:rsidR="00500FB0">
        <w:t>3 Anticipation Guide</w:t>
      </w:r>
    </w:p>
    <w:p w:rsidR="00A2733B" w:rsidRDefault="00A2733B">
      <w:pPr>
        <w:rPr>
          <w:rFonts w:ascii="Arial" w:hAnsi="Arial"/>
          <w:b/>
          <w:color w:val="0000FF"/>
          <w:sz w:val="24"/>
        </w:rPr>
      </w:pPr>
    </w:p>
    <w:p w:rsidR="00A2733B" w:rsidRDefault="00A2733B">
      <w:pPr>
        <w:rPr>
          <w:rFonts w:ascii="Arial" w:hAnsi="Arial"/>
          <w:b/>
          <w:color w:val="0000FF"/>
          <w:sz w:val="32"/>
        </w:rPr>
      </w:pPr>
      <w:r>
        <w:br w:type="page"/>
      </w:r>
    </w:p>
    <w:p w:rsidR="00806B0E" w:rsidRPr="00184CBB" w:rsidRDefault="00806B0E" w:rsidP="00806B0E">
      <w:pPr>
        <w:pStyle w:val="BLMTitle"/>
      </w:pPr>
      <w:r w:rsidRPr="00184CBB">
        <w:t>BLM QR.1.</w:t>
      </w:r>
      <w:r>
        <w:t>4</w:t>
      </w:r>
      <w:r w:rsidRPr="00184CBB">
        <w:t xml:space="preserve">: </w:t>
      </w:r>
      <w:proofErr w:type="spellStart"/>
      <w:r>
        <w:t>Frayer</w:t>
      </w:r>
      <w:proofErr w:type="spellEnd"/>
      <w:r>
        <w:t xml:space="preserve"> Model: Quadratics</w:t>
      </w:r>
    </w:p>
    <w:p w:rsidR="00D35C68" w:rsidRDefault="00D35C68" w:rsidP="00D35C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5310"/>
      </w:tblGrid>
      <w:tr w:rsidR="00D35C68" w:rsidTr="00D35C68">
        <w:tc>
          <w:tcPr>
            <w:tcW w:w="5328" w:type="dxa"/>
          </w:tcPr>
          <w:p w:rsidR="00D35C68" w:rsidRDefault="00D35C68" w:rsidP="00495F9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.05pt;margin-top:5.4pt;width:179.95pt;height:27pt;z-index:251662336" stroked="f">
                  <v:textbox>
                    <w:txbxContent>
                      <w:p w:rsidR="00096A99" w:rsidRDefault="00096A99" w:rsidP="00D35C68">
                        <w:r>
                          <w:t>Definition (in your own words)</w:t>
                        </w:r>
                      </w:p>
                    </w:txbxContent>
                  </v:textbox>
                </v:shape>
              </w:pict>
            </w:r>
          </w:p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>
            <w:r>
              <w:rPr>
                <w:noProof/>
              </w:rPr>
              <w:pict>
                <v:oval id="_x0000_s1038" style="position:absolute;margin-left:129.95pt;margin-top:11.55pt;width:258pt;height:90pt;z-index:251660288"/>
              </w:pict>
            </w:r>
          </w:p>
          <w:p w:rsidR="00D35C68" w:rsidRDefault="00D35C68" w:rsidP="00495F94">
            <w:r>
              <w:rPr>
                <w:noProof/>
              </w:rPr>
              <w:pict>
                <v:shape id="_x0000_s1039" type="#_x0000_t202" style="position:absolute;margin-left:184.6pt;margin-top:10.4pt;width:153.1pt;height:66.75pt;z-index:251661312" stroked="f">
                  <v:textbox style="mso-next-textbox:#_x0000_s1039">
                    <w:txbxContent>
                      <w:p w:rsidR="00096A99" w:rsidRPr="00D35C68" w:rsidRDefault="00096A99" w:rsidP="00D35C68">
                        <w:pPr>
                          <w:jc w:val="center"/>
                          <w:rPr>
                            <w:rFonts w:ascii="Broadway" w:hAnsi="Broadway"/>
                            <w:b/>
                            <w:sz w:val="48"/>
                            <w:szCs w:val="48"/>
                          </w:rPr>
                        </w:pPr>
                        <w:r w:rsidRPr="00D35C68">
                          <w:rPr>
                            <w:rFonts w:ascii="Broadway" w:hAnsi="Broadway"/>
                            <w:b/>
                            <w:sz w:val="48"/>
                            <w:szCs w:val="48"/>
                          </w:rPr>
                          <w:t>Quadratic Relations</w:t>
                        </w:r>
                      </w:p>
                    </w:txbxContent>
                  </v:textbox>
                </v:shape>
              </w:pict>
            </w:r>
          </w:p>
          <w:p w:rsidR="00D35C68" w:rsidRDefault="00D35C68" w:rsidP="00495F94"/>
          <w:p w:rsidR="00D35C68" w:rsidRDefault="00D35C68" w:rsidP="00495F94"/>
        </w:tc>
        <w:tc>
          <w:tcPr>
            <w:tcW w:w="5310" w:type="dxa"/>
          </w:tcPr>
          <w:p w:rsidR="00D35C68" w:rsidRDefault="00D35C68" w:rsidP="00495F94">
            <w:r>
              <w:rPr>
                <w:noProof/>
              </w:rPr>
              <w:pict>
                <v:shape id="_x0000_s1041" type="#_x0000_t202" style="position:absolute;margin-left:132.4pt;margin-top:7.6pt;width:120pt;height:27pt;z-index:251663360;mso-position-horizontal-relative:text;mso-position-vertical-relative:text" stroked="f">
                  <v:textbox>
                    <w:txbxContent>
                      <w:p w:rsidR="00096A99" w:rsidRDefault="00096A99" w:rsidP="00D35C68">
                        <w:r>
                          <w:t>Facts/Characteristics</w:t>
                        </w:r>
                      </w:p>
                    </w:txbxContent>
                  </v:textbox>
                </v:shape>
              </w:pict>
            </w:r>
          </w:p>
        </w:tc>
      </w:tr>
      <w:tr w:rsidR="00D35C68" w:rsidTr="00D35C68">
        <w:tc>
          <w:tcPr>
            <w:tcW w:w="5328" w:type="dxa"/>
          </w:tcPr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35C68" w:rsidP="00495F94"/>
          <w:p w:rsidR="00D35C68" w:rsidRDefault="00D62A2C" w:rsidP="00495F94">
            <w:r>
              <w:rPr>
                <w:noProof/>
              </w:rPr>
              <w:pict>
                <v:shape id="_x0000_s1042" type="#_x0000_t202" style="position:absolute;margin-left:.05pt;margin-top:2.75pt;width:120pt;height:27pt;z-index:251664384" stroked="f">
                  <v:textbox>
                    <w:txbxContent>
                      <w:p w:rsidR="00096A99" w:rsidRDefault="00096A99" w:rsidP="00D35C68">
                        <w:r>
                          <w:t>Examples</w:t>
                        </w:r>
                      </w:p>
                    </w:txbxContent>
                  </v:textbox>
                </v:shape>
              </w:pict>
            </w:r>
          </w:p>
          <w:p w:rsidR="00D35C68" w:rsidRDefault="00D35C68" w:rsidP="00495F94"/>
          <w:p w:rsidR="00D35C68" w:rsidRDefault="00D35C68" w:rsidP="00495F94"/>
        </w:tc>
        <w:tc>
          <w:tcPr>
            <w:tcW w:w="5310" w:type="dxa"/>
          </w:tcPr>
          <w:p w:rsidR="00D35C68" w:rsidRDefault="00D35C68" w:rsidP="00495F94">
            <w:r>
              <w:rPr>
                <w:noProof/>
              </w:rPr>
              <w:pict>
                <v:shape id="_x0000_s1043" type="#_x0000_t202" style="position:absolute;margin-left:162.4pt;margin-top:205.15pt;width:90pt;height:27pt;z-index:251665408;mso-position-horizontal-relative:text;mso-position-vertical-relative:text" stroked="f">
                  <v:textbox>
                    <w:txbxContent>
                      <w:p w:rsidR="00096A99" w:rsidRDefault="00096A99" w:rsidP="00D35C68">
                        <w:r>
                          <w:t>Non-examples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84CBB" w:rsidRPr="00184CBB" w:rsidRDefault="00806B0E" w:rsidP="00184CBB">
      <w:pPr>
        <w:pStyle w:val="BLMTitle"/>
      </w:pPr>
      <w:r>
        <w:rPr>
          <w:sz w:val="24"/>
        </w:rPr>
        <w:br w:type="page"/>
      </w:r>
      <w:r w:rsidR="00184CBB" w:rsidRPr="00184CBB">
        <w:lastRenderedPageBreak/>
        <w:t>BLM QR.1.5: Exit Card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08"/>
      </w:tblGrid>
      <w:tr w:rsidR="00184CBB" w:rsidTr="00184CBB">
        <w:tc>
          <w:tcPr>
            <w:tcW w:w="10908" w:type="dxa"/>
          </w:tcPr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Day 1 - Exit Card</w:t>
            </w:r>
            <w:r w:rsidRPr="00184CBB">
              <w:rPr>
                <w:rFonts w:ascii="Arial" w:hAnsi="Arial" w:cs="Arial"/>
                <w:b/>
                <w:sz w:val="24"/>
              </w:rPr>
              <w:tab/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I developed the following lesson goal today...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A question that I might ask of my students to address that lesson goal is...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When I teach factoring, my students seem to struggle most with...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84CBB" w:rsidTr="00184CBB">
        <w:tc>
          <w:tcPr>
            <w:tcW w:w="10908" w:type="dxa"/>
          </w:tcPr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Day 1 - Exit Card</w:t>
            </w:r>
            <w:r w:rsidRPr="00184CBB">
              <w:rPr>
                <w:rFonts w:ascii="Arial" w:hAnsi="Arial" w:cs="Arial"/>
                <w:b/>
                <w:sz w:val="24"/>
              </w:rPr>
              <w:tab/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I developed the following lesson goal today...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A question that I might ask of my students to address that lesson goal is...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When I teach factoring, my students seem to struggle most with...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84CBB" w:rsidTr="00184CBB">
        <w:tc>
          <w:tcPr>
            <w:tcW w:w="10908" w:type="dxa"/>
          </w:tcPr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Day 1 - Exit Card</w:t>
            </w:r>
            <w:r w:rsidRPr="00184CBB">
              <w:rPr>
                <w:rFonts w:ascii="Arial" w:hAnsi="Arial" w:cs="Arial"/>
                <w:b/>
                <w:sz w:val="24"/>
              </w:rPr>
              <w:tab/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I developed the following lesson goal today...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A question that I might ask of my students to address that lesson goal is...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When I teach factoring, my students seem to struggle most with...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84CBB" w:rsidTr="00184CBB">
        <w:tc>
          <w:tcPr>
            <w:tcW w:w="10908" w:type="dxa"/>
          </w:tcPr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Day 1 - Exit Card</w:t>
            </w:r>
            <w:r w:rsidRPr="00184CBB">
              <w:rPr>
                <w:rFonts w:ascii="Arial" w:hAnsi="Arial" w:cs="Arial"/>
                <w:b/>
                <w:sz w:val="24"/>
              </w:rPr>
              <w:tab/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I developed the following lesson goal today...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A question that I might ask of my students to address that lesson goal is...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  <w:r w:rsidRPr="00184CBB">
              <w:rPr>
                <w:rFonts w:ascii="Arial" w:hAnsi="Arial" w:cs="Arial"/>
                <w:b/>
                <w:sz w:val="24"/>
              </w:rPr>
              <w:t>When I teach factoring, my students seem to struggle most with...</w:t>
            </w: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  <w:p w:rsidR="00184CBB" w:rsidRPr="00184CBB" w:rsidRDefault="00184CBB" w:rsidP="00495F94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184CBB" w:rsidRPr="00184CBB" w:rsidRDefault="00184CBB" w:rsidP="00184CBB"/>
    <w:sectPr w:rsidR="00184CBB" w:rsidRPr="00184CBB" w:rsidSect="00184CBB">
      <w:headerReference w:type="default" r:id="rId27"/>
      <w:pgSz w:w="12240" w:h="15840" w:code="1"/>
      <w:pgMar w:top="720" w:right="720" w:bottom="720" w:left="720" w:header="1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A99" w:rsidRDefault="00096A99">
      <w:r>
        <w:separator/>
      </w:r>
    </w:p>
  </w:endnote>
  <w:endnote w:type="continuationSeparator" w:id="0">
    <w:p w:rsidR="00096A99" w:rsidRDefault="00096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altName w:val="Amienne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A99" w:rsidRDefault="00096A99">
      <w:r>
        <w:separator/>
      </w:r>
    </w:p>
  </w:footnote>
  <w:footnote w:type="continuationSeparator" w:id="0">
    <w:p w:rsidR="00096A99" w:rsidRDefault="00096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A99" w:rsidRDefault="00096A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0847B0"/>
    <w:multiLevelType w:val="hybridMultilevel"/>
    <w:tmpl w:val="1EF8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85F52"/>
    <w:rsid w:val="00096A99"/>
    <w:rsid w:val="00110A0D"/>
    <w:rsid w:val="0016454D"/>
    <w:rsid w:val="00184CBB"/>
    <w:rsid w:val="00190BA9"/>
    <w:rsid w:val="0025074E"/>
    <w:rsid w:val="00367050"/>
    <w:rsid w:val="00397D2C"/>
    <w:rsid w:val="003A55F9"/>
    <w:rsid w:val="00403959"/>
    <w:rsid w:val="00495F94"/>
    <w:rsid w:val="004C01D0"/>
    <w:rsid w:val="004E1F47"/>
    <w:rsid w:val="00500FB0"/>
    <w:rsid w:val="005426A9"/>
    <w:rsid w:val="00553194"/>
    <w:rsid w:val="00580F35"/>
    <w:rsid w:val="005C62F7"/>
    <w:rsid w:val="005F3825"/>
    <w:rsid w:val="0062229C"/>
    <w:rsid w:val="006336F4"/>
    <w:rsid w:val="0063572D"/>
    <w:rsid w:val="006A25D6"/>
    <w:rsid w:val="006A33A1"/>
    <w:rsid w:val="006E7991"/>
    <w:rsid w:val="006F11CB"/>
    <w:rsid w:val="00707A69"/>
    <w:rsid w:val="00740D13"/>
    <w:rsid w:val="00772224"/>
    <w:rsid w:val="00787DE9"/>
    <w:rsid w:val="00796EAB"/>
    <w:rsid w:val="007D4AB1"/>
    <w:rsid w:val="007F1371"/>
    <w:rsid w:val="00806B0E"/>
    <w:rsid w:val="00852726"/>
    <w:rsid w:val="00932EFD"/>
    <w:rsid w:val="009424D8"/>
    <w:rsid w:val="0097557F"/>
    <w:rsid w:val="0099090E"/>
    <w:rsid w:val="009A150A"/>
    <w:rsid w:val="009D22DB"/>
    <w:rsid w:val="00A16C14"/>
    <w:rsid w:val="00A2673B"/>
    <w:rsid w:val="00A2733B"/>
    <w:rsid w:val="00AE30B6"/>
    <w:rsid w:val="00B446E5"/>
    <w:rsid w:val="00BE1CFA"/>
    <w:rsid w:val="00C17562"/>
    <w:rsid w:val="00C740B0"/>
    <w:rsid w:val="00D35C68"/>
    <w:rsid w:val="00D37D19"/>
    <w:rsid w:val="00D539F7"/>
    <w:rsid w:val="00D62A2C"/>
    <w:rsid w:val="00D648E2"/>
    <w:rsid w:val="00D75A1B"/>
    <w:rsid w:val="00DE13EB"/>
    <w:rsid w:val="00DF2BEB"/>
    <w:rsid w:val="00E86664"/>
    <w:rsid w:val="00F12B99"/>
    <w:rsid w:val="00F16135"/>
    <w:rsid w:val="00F43D67"/>
    <w:rsid w:val="00F96382"/>
    <w:rsid w:val="00FC59EA"/>
    <w:rsid w:val="00FD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670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eastAsia="en-US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eastAsia="en-US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eastAsia="en-US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eastAsia="en-US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eastAsia="en-US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eastAsia="en-US"/>
    </w:rPr>
  </w:style>
  <w:style w:type="paragraph" w:customStyle="1" w:styleId="DayTableTextwSpace">
    <w:name w:val="Day Table Text w/ Space"/>
    <w:autoRedefine/>
    <w:rsid w:val="007F1371"/>
    <w:pPr>
      <w:spacing w:after="60"/>
    </w:pPr>
    <w:rPr>
      <w:szCs w:val="24"/>
      <w:lang w:eastAsia="en-US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eastAsia="en-US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36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A26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72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22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928</Words>
  <Characters>4110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C Chilvers</cp:lastModifiedBy>
  <cp:revision>15</cp:revision>
  <dcterms:created xsi:type="dcterms:W3CDTF">2009-07-16T17:53:00Z</dcterms:created>
  <dcterms:modified xsi:type="dcterms:W3CDTF">2009-07-16T18:47:00Z</dcterms:modified>
</cp:coreProperties>
</file>